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Werkwijze en regels van de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IV - Verordening raadscommissies gemeente Tynaarlo 2024 (Vastgesteld 11-06-2024)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documenten/Bijlage-IV-Verordening-raadscommissies-gemeente-Tynaarlo-2024-Vastgesteld-11-06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