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 Resultaat Verstedelijkingsstrategie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7.0 Bijlage 3 Verstedelijkingsstrategie 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Brief-raad-Resultaat-Verstedelijkingsstrategie.pdf" TargetMode="External" /><Relationship Id="rId26" Type="http://schemas.openxmlformats.org/officeDocument/2006/relationships/hyperlink" Target="https://raad.tynaarlo.nl/documenten/Brieven-College-Burgemeester-Wethouders/7-0-Bijlage-3-Verstedelijkingsstrategie-RG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