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13 januari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13 januari 2009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december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9 december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25 november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25 november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11 november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punt 03 besluitenlijst raad 281008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Punt 03 besluitenlijst raad 141008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23-09-08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23 september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9 september 2008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punt 03 Besluitenlijst raad 190808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31-07-2008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09/10-februari/20:00/Vaststellen-van-het-verslag-van-de-vorige-raadsvergadering-en-actielijst/Punt-03-besluitenlijst-raad-130109.pdf" TargetMode="External" /><Relationship Id="rId26" Type="http://schemas.openxmlformats.org/officeDocument/2006/relationships/hyperlink" Target="https://raad.tynaarlo.nl/Vergaderingen/Gemeenteraad/2009/13-januari/20:00/besluitenlijst-raad-130109.pdf" TargetMode="External" /><Relationship Id="rId27" Type="http://schemas.openxmlformats.org/officeDocument/2006/relationships/hyperlink" Target="https://raad.tynaarlo.nl/Vergaderingen/Gemeenteraad/2009/13-januari/20:00/Vaststellen-van-het-verslag-van-de-vorige-raadsvergadering-en-actielijst/Punt-03-besluitenlijst-raad-91208.pdf" TargetMode="External" /><Relationship Id="rId28" Type="http://schemas.openxmlformats.org/officeDocument/2006/relationships/hyperlink" Target="https://raad.tynaarlo.nl/Vergaderingen/Gemeenteraad/2008/9-december/20:00/Punt-03-besluitenlijst-raad-91208.pdf" TargetMode="External" /><Relationship Id="rId29" Type="http://schemas.openxmlformats.org/officeDocument/2006/relationships/hyperlink" Target="https://raad.tynaarlo.nl/Vergaderingen/Gemeenteraad/2008/25-november/20:00/besluitenlijst-raad-251108.pdf" TargetMode="External" /><Relationship Id="rId30" Type="http://schemas.openxmlformats.org/officeDocument/2006/relationships/hyperlink" Target="https://raad.tynaarlo.nl/Vergaderingen/Gemeenteraad/2008/9-december/20:00/Vaststellen-van-het-verslag-van-de-vorige-raadsvergadering-en-actielijst/besluitenlijst-raad-251108.pdf" TargetMode="External" /><Relationship Id="rId37" Type="http://schemas.openxmlformats.org/officeDocument/2006/relationships/hyperlink" Target="https://raad.tynaarlo.nl/Vergaderingen/Gemeenteraad/2008/25-november/20:00/Vaststellen-van-het-verslag-van-de-vorige-raadsvergadering-en-actielijst/Punt-03-Besluitenlijst-raad-111108.pdf" TargetMode="External" /><Relationship Id="rId38" Type="http://schemas.openxmlformats.org/officeDocument/2006/relationships/hyperlink" Target="https://raad.tynaarlo.nl/Vergaderingen/Gemeenteraad/2008/11-november/20:00/Vaststellen-van-het-verslag-van-de-vorige-raadsvergadering,-en-actielijst./punt-03-besluitenlijst-raad-281008.pdf" TargetMode="External" /><Relationship Id="rId39" Type="http://schemas.openxmlformats.org/officeDocument/2006/relationships/hyperlink" Target="https://raad.tynaarlo.nl/Vergaderingen/Gemeenteraad/2008/28-oktober/14:00/Vaststellen-van-het-verslag-van-de-vorige-raadsvergadering/Punt-03-besluitenlijst-raad-141008.doc" TargetMode="External" /><Relationship Id="rId40" Type="http://schemas.openxmlformats.org/officeDocument/2006/relationships/hyperlink" Target="https://raad.tynaarlo.nl/Vergaderingen/Gemeenteraad/2008/14-oktober/20:00/Vaststellen-van-het-verslag-van-de-vorige-raadsvergadering/punt-03-besluitenlijst-raad-23-september.pdf" TargetMode="External" /><Relationship Id="rId41" Type="http://schemas.openxmlformats.org/officeDocument/2006/relationships/hyperlink" Target="https://raad.tynaarlo.nl/Vergaderingen/Gemeenteraad/2008/23-september/20:00/besluitenlijst-raad-230908-01.pdf" TargetMode="External" /><Relationship Id="rId42" Type="http://schemas.openxmlformats.org/officeDocument/2006/relationships/hyperlink" Target="https://raad.tynaarlo.nl/Vergaderingen/Gemeenteraad/2008/19-augustus/20:00/Vaststellen-van-de-besluitenlijst-van-de-vorige-raadsvergadering/punt-02-Besluitenlijst-240608.pdf" TargetMode="External" /><Relationship Id="rId43" Type="http://schemas.openxmlformats.org/officeDocument/2006/relationships/hyperlink" Target="https://raad.tynaarlo.nl/Vergaderingen/Gemeenteraad/2008/9-september/20:00/besluitenlijst-raad-90908.pdf" TargetMode="External" /><Relationship Id="rId44" Type="http://schemas.openxmlformats.org/officeDocument/2006/relationships/hyperlink" Target="https://raad.tynaarlo.nl/Vergaderingen/Gemeenteraad/2008/19-augustus/20:00/Besluitenlijst-raad-190808.pdf" TargetMode="External" /><Relationship Id="rId45" Type="http://schemas.openxmlformats.org/officeDocument/2006/relationships/hyperlink" Target="https://raad.tynaarlo.nl/Vergaderingen/Gemeenteraad/2008/9-september/20:00/Vaststellen-van-de-besluitenlijst-van-19-augustus-2008-en-vaststellen-van-de-actielijst/punt-03-Besluitenlijst-raad-190808.pdf" TargetMode="External" /><Relationship Id="rId46" Type="http://schemas.openxmlformats.org/officeDocument/2006/relationships/hyperlink" Target="https://raad.tynaarlo.nl/Vergaderingen/Gemeenteraad/2008/19-augustus/20:00/Vaststellen-van-de-besluitenlijst-van-de-vorige-raadsvergadering/punt-03-besluitenlijst-30060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