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Advieslijst 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2-juni/20:00/Vaststellen-advieslijst-15-april-2025/Advieslijst-commissievergadering-Mens-Maatschappij-Dienstverlening-15-april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Advieslijst commissievergadering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0-juni/20:00/Vaststellen-advieslijst-13-mei-2025/Advieslijst-commissievergadering-13-me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20-mei/20:00/Advieslijst-commissie-Mens-amp-Maatschappij-Dienstverlening-15-april-2025/Advieslijst-commissievergadering-Mens-Maatschappij-Dienstverlening-15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Advieslijst commissievergadering fysiek 08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79,64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3-mei/20:00/Vaststellen-advieslijst-8-april-2025/Advieslijst-commissievergadering-fysiek-08-april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Advieslijst commissievergadering Mens &amp;amp; Maatschappij + Dienstverlening 18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92,06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5-april/20:00/Vaststellen-advieslijst-18-maart-2025/Advieslijst-commissievergadering-Mens-Maatschappij-Dienstverlening-18-maart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Advieslijst commissievergadering fysiek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90,41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8-april/20:00/Vaststellen-advieslijst-11-maart-2025/Advieslijst-commissievergadering-fysiek-11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Advieslijst commissievergadering Mens &amp;amp; Maatschappij + Dienstverlening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63,58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8-maart/20:00/Advieslijst-commissie-Mens-Maatschappij-Dienstverlening-11-februari-2025/Advieslijst-commissievergadering-Mens-Maatschappij-Dienstverlening-11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Advieslijst commissievergadering fysiek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1-maart/20:00/Vaststellen-advieslijst-4-februari-2025/Advieslijst-commissievergadering-fysiek-4-febr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Advieslijst commissievergadering fysiek 7 en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106,32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4-februari/20:00/Advieslijst-commissie-Fysiek-7-en-14-januari-2025/Advieslijst-commissievergadering-fysiek-7-en-14-januar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Advieslijst commissievergadering Mens &amp;amp; Maatschappij + Dienstverlening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64,74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1-februari/20:00/Advieslijst-commissie-Mens-amp-Maatschappij-Dienstverlening-14-januari-2025/Advieslijst-commissievergadering-Mens-Maatschappij-Dienstverlening-14-januar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9" meta:character-count="1129" meta:non-whitespace-character-count="10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